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22" w:rsidRDefault="008B1D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rPr>
          <w:rFonts w:ascii="Century Gothic" w:eastAsia="Century Gothic" w:hAnsi="Century Gothic" w:cs="Century Gothic"/>
          <w:color w:val="000000"/>
          <w:sz w:val="14"/>
          <w:szCs w:val="14"/>
        </w:rPr>
      </w:pPr>
    </w:p>
    <w:p w:rsidR="0031637D" w:rsidRDefault="00CF0DAC" w:rsidP="00F05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31637D">
        <w:rPr>
          <w:rFonts w:ascii="Century Gothic" w:hAnsi="Century Gothic" w:cs="Arial"/>
          <w:b/>
          <w:sz w:val="24"/>
          <w:szCs w:val="24"/>
        </w:rPr>
        <w:t xml:space="preserve">SELEZIONE PUBBLICA PER TITOLI E COLLOQUIO PER L’ASSUNZIONE </w:t>
      </w:r>
      <w:proofErr w:type="spellStart"/>
      <w:r w:rsidRPr="0031637D">
        <w:rPr>
          <w:rFonts w:ascii="Century Gothic" w:hAnsi="Century Gothic" w:cs="Arial"/>
          <w:b/>
          <w:sz w:val="24"/>
          <w:szCs w:val="24"/>
        </w:rPr>
        <w:t>DI</w:t>
      </w:r>
      <w:proofErr w:type="spellEnd"/>
      <w:r w:rsidRPr="0031637D">
        <w:rPr>
          <w:rFonts w:ascii="Century Gothic" w:hAnsi="Century Gothic" w:cs="Arial"/>
          <w:b/>
          <w:sz w:val="24"/>
          <w:szCs w:val="24"/>
        </w:rPr>
        <w:t xml:space="preserve"> N.1 “ESPERTO TECNICO AMBIENTALE” - CAT D1- A TEMPO PIENO E DETERMINATO PER 12 MESI, PER SOSTITUZIONE MATERNITÀ</w:t>
      </w:r>
      <w:r w:rsidR="00E82155" w:rsidRPr="0031637D">
        <w:rPr>
          <w:rFonts w:ascii="Century Gothic" w:hAnsi="Century Gothic" w:cs="Arial"/>
          <w:b/>
          <w:sz w:val="24"/>
          <w:szCs w:val="24"/>
        </w:rPr>
        <w:t>.</w:t>
      </w:r>
    </w:p>
    <w:p w:rsidR="0087545C" w:rsidRPr="0031637D" w:rsidRDefault="0087545C" w:rsidP="00F05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</w:p>
    <w:p w:rsidR="00147D50" w:rsidRDefault="0031637D" w:rsidP="00CF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31637D">
        <w:rPr>
          <w:rFonts w:ascii="Century Gothic" w:hAnsi="Century Gothic" w:cs="Arial"/>
          <w:b/>
          <w:sz w:val="24"/>
          <w:szCs w:val="24"/>
        </w:rPr>
        <w:t xml:space="preserve">MISURE </w:t>
      </w:r>
      <w:proofErr w:type="spellStart"/>
      <w:r w:rsidRPr="0031637D">
        <w:rPr>
          <w:rFonts w:ascii="Century Gothic" w:hAnsi="Century Gothic" w:cs="Arial"/>
          <w:b/>
          <w:sz w:val="24"/>
          <w:szCs w:val="24"/>
        </w:rPr>
        <w:t>DI</w:t>
      </w:r>
      <w:proofErr w:type="spellEnd"/>
      <w:r w:rsidRPr="0031637D">
        <w:rPr>
          <w:rFonts w:ascii="Century Gothic" w:hAnsi="Century Gothic" w:cs="Arial"/>
          <w:b/>
          <w:sz w:val="24"/>
          <w:szCs w:val="24"/>
        </w:rPr>
        <w:t xml:space="preserve"> PREVENZIONE E PROTEZIONE DEL RISCHIO COVID-19 AUTOCERTIFICAZIONE AI SENSI DEL DPR 445/2000 </w:t>
      </w:r>
      <w:proofErr w:type="spellStart"/>
      <w:r w:rsidRPr="0031637D">
        <w:rPr>
          <w:rFonts w:ascii="Century Gothic" w:hAnsi="Century Gothic" w:cs="Arial"/>
          <w:b/>
          <w:sz w:val="24"/>
          <w:szCs w:val="24"/>
        </w:rPr>
        <w:t>ARTT</w:t>
      </w:r>
      <w:proofErr w:type="spellEnd"/>
      <w:r w:rsidRPr="0031637D">
        <w:rPr>
          <w:rFonts w:ascii="Century Gothic" w:hAnsi="Century Gothic" w:cs="Arial"/>
          <w:b/>
          <w:sz w:val="24"/>
          <w:szCs w:val="24"/>
        </w:rPr>
        <w:t xml:space="preserve">. 46 E 47 </w:t>
      </w:r>
    </w:p>
    <w:p w:rsidR="00147D50" w:rsidRDefault="00147D50" w:rsidP="00CF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</w:p>
    <w:p w:rsidR="00D75EA7" w:rsidRPr="0031637D" w:rsidRDefault="0031637D" w:rsidP="00CF0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31637D">
        <w:rPr>
          <w:rFonts w:ascii="Century Gothic" w:hAnsi="Century Gothic" w:cs="Arial"/>
          <w:b/>
          <w:sz w:val="24"/>
          <w:szCs w:val="24"/>
        </w:rPr>
        <w:t xml:space="preserve">DA CONSEGNARE PRIMA DELL’INIZIO </w:t>
      </w:r>
      <w:r w:rsidR="00A27D41">
        <w:rPr>
          <w:rFonts w:ascii="Century Gothic" w:hAnsi="Century Gothic" w:cs="Arial"/>
          <w:b/>
          <w:sz w:val="24"/>
          <w:szCs w:val="24"/>
        </w:rPr>
        <w:t>DEL COLLOQUIO</w:t>
      </w:r>
    </w:p>
    <w:p w:rsidR="008B1D22" w:rsidRPr="00CF7016" w:rsidRDefault="008B1D22" w:rsidP="00CF7016">
      <w:pPr>
        <w:autoSpaceDE w:val="0"/>
        <w:autoSpaceDN w:val="0"/>
        <w:adjustRightInd w:val="0"/>
        <w:rPr>
          <w:rFonts w:ascii="Century Gothic" w:eastAsia="Century Gothic" w:hAnsi="Century Gothic" w:cs="Century Gothic"/>
          <w:b/>
          <w:color w:val="000000"/>
        </w:rPr>
      </w:pPr>
    </w:p>
    <w:p w:rsidR="00E87EE2" w:rsidRDefault="00E87EE2" w:rsidP="004C5C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E87EE2">
        <w:rPr>
          <w:rFonts w:ascii="Century Gothic" w:hAnsi="Century Gothic"/>
        </w:rPr>
        <w:t>Io</w:t>
      </w:r>
      <w:r>
        <w:rPr>
          <w:rFonts w:ascii="Century Gothic" w:hAnsi="Century Gothic"/>
        </w:rPr>
        <w:t xml:space="preserve"> </w:t>
      </w:r>
      <w:r w:rsidRPr="00E87EE2">
        <w:rPr>
          <w:rFonts w:ascii="Century Gothic" w:hAnsi="Century Gothic"/>
        </w:rPr>
        <w:t>sottoscritto/a...........................................................................................................................</w:t>
      </w:r>
    </w:p>
    <w:p w:rsidR="00E87EE2" w:rsidRDefault="00E87EE2" w:rsidP="004C5C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E87EE2">
        <w:rPr>
          <w:rFonts w:ascii="Century Gothic" w:hAnsi="Century Gothic"/>
        </w:rPr>
        <w:t xml:space="preserve"> </w:t>
      </w:r>
    </w:p>
    <w:p w:rsidR="00E87EE2" w:rsidRDefault="00147D50" w:rsidP="004C5C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="00E87EE2" w:rsidRPr="00E87EE2">
        <w:rPr>
          <w:rFonts w:ascii="Century Gothic" w:hAnsi="Century Gothic"/>
        </w:rPr>
        <w:t xml:space="preserve">ato/a a </w:t>
      </w:r>
      <w:proofErr w:type="spellStart"/>
      <w:r w:rsidR="00E87EE2" w:rsidRPr="00E87EE2">
        <w:rPr>
          <w:rFonts w:ascii="Century Gothic" w:hAnsi="Century Gothic"/>
        </w:rPr>
        <w:t>….………………………………………………………….</w:t>
      </w:r>
      <w:proofErr w:type="spellEnd"/>
      <w:r w:rsidR="00E87EE2" w:rsidRPr="00E87EE2">
        <w:rPr>
          <w:rFonts w:ascii="Century Gothic" w:hAnsi="Century Gothic"/>
        </w:rPr>
        <w:t xml:space="preserve"> il </w:t>
      </w:r>
      <w:proofErr w:type="spellStart"/>
      <w:r w:rsidR="00E87EE2" w:rsidRPr="00E87EE2">
        <w:rPr>
          <w:rFonts w:ascii="Century Gothic" w:hAnsi="Century Gothic"/>
        </w:rPr>
        <w:t>……………………………</w:t>
      </w:r>
      <w:proofErr w:type="spellEnd"/>
      <w:r w:rsidR="00E87EE2" w:rsidRPr="00E87EE2">
        <w:rPr>
          <w:rFonts w:ascii="Century Gothic" w:hAnsi="Century Gothic"/>
        </w:rPr>
        <w:t xml:space="preserve"> </w:t>
      </w:r>
    </w:p>
    <w:p w:rsidR="00E87EE2" w:rsidRDefault="00E87EE2" w:rsidP="004C5C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E87EE2" w:rsidRDefault="00E87EE2" w:rsidP="004C5CD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E87EE2" w:rsidRDefault="00E87EE2" w:rsidP="00E87EE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E87EE2">
        <w:rPr>
          <w:rFonts w:ascii="Century Gothic" w:hAnsi="Century Gothic"/>
        </w:rPr>
        <w:t xml:space="preserve">a conoscenza delle misure di contenimento del contagio previste dalla normativa in materia di COVID-19; </w:t>
      </w:r>
    </w:p>
    <w:p w:rsidR="00E87EE2" w:rsidRDefault="00E87EE2" w:rsidP="00E87EE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E87EE2">
        <w:rPr>
          <w:rFonts w:ascii="Century Gothic" w:hAnsi="Century Gothic"/>
        </w:rPr>
        <w:t>consapevole che, ai sensi del D.P.R. n. 445/2000, le dichiarazioni rese e sottoscritte hanno valore di autocertificazione e, pertanto so</w:t>
      </w:r>
      <w:r>
        <w:rPr>
          <w:rFonts w:ascii="Century Gothic" w:hAnsi="Century Gothic"/>
        </w:rPr>
        <w:t>ttoponibili a verifica da parte dell’Uf</w:t>
      </w:r>
      <w:r w:rsidR="004C5CD2">
        <w:rPr>
          <w:rFonts w:ascii="Century Gothic" w:hAnsi="Century Gothic"/>
        </w:rPr>
        <w:t>ficio d’Ambito di Como;</w:t>
      </w:r>
    </w:p>
    <w:p w:rsidR="004C5CD2" w:rsidRDefault="00E87EE2" w:rsidP="00E87EE2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E87EE2">
        <w:rPr>
          <w:rFonts w:ascii="Century Gothic" w:hAnsi="Century Gothic"/>
        </w:rPr>
        <w:t>a conoscenza delle sanzioni penali previste dall’art. 76 del DPR n. 445 del 28.12.2000 in caso di falsa dichiarazione</w:t>
      </w:r>
      <w:r w:rsidR="004C5CD2">
        <w:rPr>
          <w:rFonts w:ascii="Century Gothic" w:hAnsi="Century Gothic"/>
        </w:rPr>
        <w:t>;</w:t>
      </w:r>
    </w:p>
    <w:p w:rsidR="00E87EE2" w:rsidRDefault="00E87EE2" w:rsidP="004C5CD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ury Gothic" w:hAnsi="Century Gothic"/>
        </w:rPr>
      </w:pPr>
      <w:r w:rsidRPr="00E87EE2">
        <w:rPr>
          <w:rFonts w:ascii="Century Gothic" w:hAnsi="Century Gothic"/>
        </w:rPr>
        <w:t xml:space="preserve"> </w:t>
      </w:r>
    </w:p>
    <w:p w:rsidR="00E87EE2" w:rsidRPr="00E87EE2" w:rsidRDefault="00E87EE2" w:rsidP="00E87E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b/>
        </w:rPr>
      </w:pPr>
      <w:r w:rsidRPr="00E87EE2">
        <w:rPr>
          <w:rFonts w:ascii="Century Gothic" w:hAnsi="Century Gothic"/>
          <w:b/>
        </w:rPr>
        <w:t xml:space="preserve">DICHIARA SOTTO LA PROPRIA RESPONSABILITÀ </w:t>
      </w:r>
    </w:p>
    <w:p w:rsidR="00E87EE2" w:rsidRPr="00E87EE2" w:rsidRDefault="00E87EE2" w:rsidP="00147D50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E87EE2">
        <w:rPr>
          <w:rFonts w:ascii="Century Gothic" w:hAnsi="Century Gothic"/>
        </w:rPr>
        <w:t>Di non essere soggetto all’obbligo della quarantena o all’isolamento domiciliare fiduciario</w:t>
      </w:r>
      <w:r w:rsidR="0087545C">
        <w:rPr>
          <w:rFonts w:ascii="Century Gothic" w:hAnsi="Century Gothic"/>
        </w:rPr>
        <w:t xml:space="preserve"> </w:t>
      </w:r>
      <w:r w:rsidR="0087545C" w:rsidRPr="00EA3644">
        <w:rPr>
          <w:rFonts w:ascii="Century Gothic" w:hAnsi="Century Gothic" w:cs="Arial"/>
        </w:rPr>
        <w:t>e/o al divieto di allontanamento dalla propria dimora/abitazione</w:t>
      </w:r>
      <w:r w:rsidRPr="00E87EE2">
        <w:rPr>
          <w:rFonts w:ascii="Century Gothic" w:hAnsi="Century Gothic"/>
        </w:rPr>
        <w:t xml:space="preserve">. </w:t>
      </w:r>
    </w:p>
    <w:p w:rsidR="00E87EE2" w:rsidRDefault="00E87EE2" w:rsidP="00E87E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</w:rPr>
      </w:pPr>
    </w:p>
    <w:p w:rsidR="00E87EE2" w:rsidRPr="00110A90" w:rsidRDefault="00E87EE2" w:rsidP="00E87E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</w:rPr>
      </w:pPr>
      <w:r w:rsidRPr="00E87EE2">
        <w:rPr>
          <w:rFonts w:ascii="Century Gothic" w:hAnsi="Century Gothic"/>
          <w:b/>
        </w:rPr>
        <w:t>DICHIARA</w:t>
      </w:r>
      <w:r w:rsidRPr="00E87EE2">
        <w:rPr>
          <w:rFonts w:ascii="Century Gothic" w:hAnsi="Century Gothic"/>
        </w:rPr>
        <w:t>, altresì</w:t>
      </w:r>
      <w:r w:rsidR="00147D50">
        <w:rPr>
          <w:rFonts w:ascii="Century Gothic" w:hAnsi="Century Gothic"/>
        </w:rPr>
        <w:t xml:space="preserve">, </w:t>
      </w:r>
      <w:r w:rsidR="00DE3F00" w:rsidRPr="00110A90">
        <w:rPr>
          <w:rFonts w:ascii="Century Gothic" w:hAnsi="Century Gothic"/>
        </w:rPr>
        <w:t>d</w:t>
      </w:r>
      <w:r w:rsidRPr="00110A90">
        <w:rPr>
          <w:rFonts w:ascii="Century Gothic" w:hAnsi="Century Gothic"/>
        </w:rPr>
        <w:t>i</w:t>
      </w:r>
      <w:r w:rsidR="00DE3F00" w:rsidRPr="00110A90">
        <w:rPr>
          <w:rFonts w:ascii="Century Gothic" w:hAnsi="Century Gothic"/>
        </w:rPr>
        <w:t xml:space="preserve"> NON avere i</w:t>
      </w:r>
      <w:r w:rsidRPr="00110A90">
        <w:rPr>
          <w:rFonts w:ascii="Century Gothic" w:hAnsi="Century Gothic"/>
        </w:rPr>
        <w:t xml:space="preserve"> seguenti sintomi: </w:t>
      </w:r>
    </w:p>
    <w:p w:rsidR="00E87EE2" w:rsidRDefault="00E87EE2" w:rsidP="00E87EE2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</w:rPr>
      </w:pPr>
      <w:r w:rsidRPr="00E87EE2">
        <w:rPr>
          <w:rFonts w:ascii="Century Gothic" w:hAnsi="Century Gothic"/>
        </w:rPr>
        <w:t>Febbre (temperature</w:t>
      </w:r>
      <w:r w:rsidR="004C5CD2">
        <w:rPr>
          <w:rFonts w:ascii="Century Gothic" w:hAnsi="Century Gothic"/>
        </w:rPr>
        <w:t xml:space="preserve"> superiore a 37,5</w:t>
      </w:r>
      <w:r w:rsidR="00147D50">
        <w:rPr>
          <w:rFonts w:ascii="Century Gothic" w:hAnsi="Century Gothic"/>
        </w:rPr>
        <w:t xml:space="preserve"> °</w:t>
      </w:r>
      <w:r w:rsidR="004C5CD2">
        <w:rPr>
          <w:rFonts w:ascii="Century Gothic" w:hAnsi="Century Gothic"/>
        </w:rPr>
        <w:t>C e brividi)</w:t>
      </w:r>
      <w:r w:rsidR="00110A90">
        <w:rPr>
          <w:rFonts w:ascii="Century Gothic" w:hAnsi="Century Gothic"/>
        </w:rPr>
        <w:t>;</w:t>
      </w:r>
      <w:r>
        <w:rPr>
          <w:rFonts w:ascii="Century Gothic" w:hAnsi="Century Gothic"/>
        </w:rPr>
        <w:t xml:space="preserve">          </w:t>
      </w:r>
      <w:r w:rsidR="00E321BE">
        <w:rPr>
          <w:rFonts w:ascii="Century Gothic" w:hAnsi="Century Gothic"/>
        </w:rPr>
        <w:t xml:space="preserve">                              </w:t>
      </w:r>
      <w:r w:rsidRPr="00E87EE2">
        <w:rPr>
          <w:rFonts w:ascii="Century Gothic" w:hAnsi="Century Gothic"/>
        </w:rPr>
        <w:t xml:space="preserve"> </w:t>
      </w:r>
    </w:p>
    <w:p w:rsidR="00E321BE" w:rsidRDefault="00E321BE" w:rsidP="00E321B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hAnsi="Century Gothic"/>
        </w:rPr>
      </w:pPr>
    </w:p>
    <w:p w:rsidR="00E87EE2" w:rsidRPr="00E321BE" w:rsidRDefault="00E87EE2" w:rsidP="00E321B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</w:rPr>
      </w:pPr>
      <w:r w:rsidRPr="00E321BE">
        <w:rPr>
          <w:rFonts w:ascii="Century Gothic" w:hAnsi="Century Gothic"/>
        </w:rPr>
        <w:t>Tosse, mal di gola o difficoltà respiratorie</w:t>
      </w:r>
      <w:r w:rsidR="00110A90">
        <w:rPr>
          <w:rFonts w:ascii="Century Gothic" w:hAnsi="Century Gothic"/>
        </w:rPr>
        <w:t>;</w:t>
      </w:r>
      <w:r w:rsidRPr="00E321BE">
        <w:rPr>
          <w:rFonts w:ascii="Century Gothic" w:hAnsi="Century Gothic"/>
        </w:rPr>
        <w:t xml:space="preserve">                                                           </w:t>
      </w:r>
    </w:p>
    <w:p w:rsidR="00E321BE" w:rsidRDefault="00E321BE" w:rsidP="00E321B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hAnsi="Century Gothic"/>
        </w:rPr>
      </w:pPr>
    </w:p>
    <w:p w:rsidR="00E87EE2" w:rsidRDefault="00E87EE2" w:rsidP="00147D50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E87EE2">
        <w:rPr>
          <w:rFonts w:ascii="Century Gothic" w:hAnsi="Century Gothic"/>
        </w:rPr>
        <w:t>Perdita improvvisa dell’olfatto (anosmia) o diminuzione dell'olfatto (</w:t>
      </w:r>
      <w:proofErr w:type="spellStart"/>
      <w:r w:rsidRPr="00E87EE2">
        <w:rPr>
          <w:rFonts w:ascii="Century Gothic" w:hAnsi="Century Gothic"/>
        </w:rPr>
        <w:t>iposmia</w:t>
      </w:r>
      <w:proofErr w:type="spellEnd"/>
      <w:r w:rsidRPr="00E87EE2">
        <w:rPr>
          <w:rFonts w:ascii="Century Gothic" w:hAnsi="Century Gothic"/>
        </w:rPr>
        <w:t xml:space="preserve">), </w:t>
      </w:r>
    </w:p>
    <w:p w:rsidR="00E87EE2" w:rsidRPr="00110A90" w:rsidRDefault="00147D50" w:rsidP="00147D50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E87EE2" w:rsidRPr="00E87EE2">
        <w:rPr>
          <w:rFonts w:ascii="Century Gothic" w:hAnsi="Century Gothic"/>
        </w:rPr>
        <w:t>perdita del gusto (ageusia) o alt</w:t>
      </w:r>
      <w:r w:rsidR="004C5CD2">
        <w:rPr>
          <w:rFonts w:ascii="Century Gothic" w:hAnsi="Century Gothic"/>
        </w:rPr>
        <w:t>erazione del gusto (</w:t>
      </w:r>
      <w:proofErr w:type="spellStart"/>
      <w:r w:rsidR="004C5CD2">
        <w:rPr>
          <w:rFonts w:ascii="Century Gothic" w:hAnsi="Century Gothic"/>
        </w:rPr>
        <w:t>disgeusia</w:t>
      </w:r>
      <w:proofErr w:type="spellEnd"/>
      <w:r w:rsidR="004C5CD2">
        <w:rPr>
          <w:rFonts w:ascii="Century Gothic" w:hAnsi="Century Gothic"/>
        </w:rPr>
        <w:t>)</w:t>
      </w:r>
      <w:r w:rsidR="00110A90">
        <w:rPr>
          <w:rFonts w:ascii="Century Gothic" w:hAnsi="Century Gothic"/>
        </w:rPr>
        <w:t>.</w:t>
      </w:r>
      <w:r w:rsidR="00E87EE2">
        <w:rPr>
          <w:rFonts w:ascii="Century Gothic" w:hAnsi="Century Gothic"/>
        </w:rPr>
        <w:t xml:space="preserve">                     </w:t>
      </w:r>
      <w:r w:rsidR="00E87EE2" w:rsidRPr="00DE3F00">
        <w:rPr>
          <w:rFonts w:ascii="Century Gothic" w:hAnsi="Century Gothic"/>
          <w:strike/>
        </w:rPr>
        <w:t xml:space="preserve">                                       </w:t>
      </w:r>
    </w:p>
    <w:p w:rsidR="00E87EE2" w:rsidRDefault="00E87EE2" w:rsidP="00E87E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</w:rPr>
      </w:pPr>
    </w:p>
    <w:p w:rsidR="00783BBD" w:rsidRPr="00A119BA" w:rsidRDefault="00E87EE2" w:rsidP="00A119B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  <w:r w:rsidRPr="00E87EE2">
        <w:rPr>
          <w:rFonts w:ascii="Century Gothic" w:hAnsi="Century Gothic"/>
        </w:rPr>
        <w:t xml:space="preserve">Infine, </w:t>
      </w:r>
      <w:r w:rsidRPr="00A119BA">
        <w:rPr>
          <w:rFonts w:ascii="Century Gothic" w:hAnsi="Century Gothic"/>
          <w:b/>
        </w:rPr>
        <w:t>dichiara</w:t>
      </w:r>
      <w:r w:rsidRPr="00E87EE2">
        <w:rPr>
          <w:rFonts w:ascii="Century Gothic" w:hAnsi="Century Gothic"/>
        </w:rPr>
        <w:t xml:space="preserve"> di aver effettuato in data </w:t>
      </w:r>
      <w:proofErr w:type="spellStart"/>
      <w:r w:rsidRPr="00E87EE2">
        <w:rPr>
          <w:rFonts w:ascii="Century Gothic" w:hAnsi="Century Gothic"/>
        </w:rPr>
        <w:t>……………………</w:t>
      </w:r>
      <w:proofErr w:type="spellEnd"/>
      <w:r w:rsidRPr="00E87EE2">
        <w:rPr>
          <w:rFonts w:ascii="Century Gothic" w:hAnsi="Century Gothic"/>
        </w:rPr>
        <w:t>. un test antigenico rapido o molecolare mediante tampone oro/rino-faringeo presso u</w:t>
      </w:r>
      <w:r w:rsidR="00783BBD">
        <w:rPr>
          <w:rFonts w:ascii="Century Gothic" w:hAnsi="Century Gothic"/>
        </w:rPr>
        <w:t xml:space="preserve">na struttura pubblica o privata  </w:t>
      </w:r>
      <w:r w:rsidRPr="00E87EE2">
        <w:rPr>
          <w:rFonts w:ascii="Century Gothic" w:hAnsi="Century Gothic"/>
        </w:rPr>
        <w:t xml:space="preserve">accreditata/autorizzata ed </w:t>
      </w:r>
      <w:r w:rsidRPr="00A119BA">
        <w:rPr>
          <w:rFonts w:ascii="Century Gothic" w:hAnsi="Century Gothic"/>
          <w:u w:val="single"/>
        </w:rPr>
        <w:t>allega</w:t>
      </w:r>
      <w:r w:rsidR="00A119BA">
        <w:rPr>
          <w:rFonts w:ascii="Century Gothic" w:hAnsi="Century Gothic"/>
        </w:rPr>
        <w:t xml:space="preserve"> il referto del test effettuato.</w:t>
      </w:r>
    </w:p>
    <w:p w:rsidR="00783BBD" w:rsidRDefault="00783BBD" w:rsidP="00783BB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783BBD" w:rsidRDefault="00783BBD" w:rsidP="00783BB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147D50" w:rsidRDefault="00147D50" w:rsidP="00783BB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147D50" w:rsidRDefault="00147D50" w:rsidP="00783BB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</w:rPr>
      </w:pPr>
    </w:p>
    <w:p w:rsidR="00CF7016" w:rsidRPr="00783BBD" w:rsidRDefault="00E87EE2" w:rsidP="00783BB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783BBD">
        <w:rPr>
          <w:rFonts w:ascii="Century Gothic" w:hAnsi="Century Gothic"/>
        </w:rPr>
        <w:t xml:space="preserve">Data ....................... </w:t>
      </w:r>
      <w:r w:rsidR="00147D50">
        <w:rPr>
          <w:rFonts w:ascii="Century Gothic" w:hAnsi="Century Gothic"/>
        </w:rPr>
        <w:t xml:space="preserve">                                                       </w:t>
      </w:r>
      <w:r w:rsidRPr="00783BBD">
        <w:rPr>
          <w:rFonts w:ascii="Century Gothic" w:hAnsi="Century Gothic"/>
        </w:rPr>
        <w:t>Firma................................................................</w:t>
      </w:r>
    </w:p>
    <w:p w:rsidR="00E87EE2" w:rsidRDefault="00E87EE2" w:rsidP="0064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87EE2" w:rsidRPr="00A01AFC" w:rsidRDefault="00A01AFC" w:rsidP="0064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b/>
          <w:iCs/>
          <w:noProof/>
        </w:rPr>
      </w:pPr>
      <w:r w:rsidRPr="00A01AFC">
        <w:rPr>
          <w:rFonts w:ascii="Century Gothic" w:hAnsi="Century Gothic"/>
          <w:b/>
          <w:iCs/>
          <w:noProof/>
        </w:rPr>
        <w:t>INFORM</w:t>
      </w:r>
      <w:r>
        <w:rPr>
          <w:rFonts w:ascii="Century Gothic" w:hAnsi="Century Gothic"/>
          <w:b/>
          <w:iCs/>
          <w:noProof/>
        </w:rPr>
        <w:t xml:space="preserve">ATIVA PRIVACY </w:t>
      </w:r>
    </w:p>
    <w:p w:rsidR="00043AD7" w:rsidRPr="00CC35A3" w:rsidRDefault="00043AD7" w:rsidP="00043AD7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  <w:b/>
          <w:iCs/>
          <w:noProof/>
        </w:rPr>
      </w:pPr>
      <w:r w:rsidRPr="00CC35A3">
        <w:rPr>
          <w:rFonts w:ascii="Century Gothic" w:hAnsi="Century Gothic"/>
          <w:b/>
          <w:iCs/>
          <w:noProof/>
        </w:rPr>
        <w:t>Titolare del trattamento</w:t>
      </w:r>
    </w:p>
    <w:p w:rsidR="00043AD7" w:rsidRPr="00783291" w:rsidRDefault="00043AD7" w:rsidP="00043AD7">
      <w:pPr>
        <w:jc w:val="both"/>
        <w:rPr>
          <w:rFonts w:ascii="Century Gothic" w:hAnsi="Century Gothic"/>
          <w:iCs/>
          <w:noProof/>
        </w:rPr>
      </w:pPr>
      <w:r w:rsidRPr="00783291">
        <w:rPr>
          <w:rFonts w:ascii="Century Gothic" w:hAnsi="Century Gothic"/>
          <w:iCs/>
          <w:noProof/>
        </w:rPr>
        <w:t>Il Titolare del trattamento è l’</w:t>
      </w:r>
      <w:r>
        <w:rPr>
          <w:rFonts w:ascii="Century Gothic" w:hAnsi="Century Gothic"/>
          <w:iCs/>
          <w:noProof/>
        </w:rPr>
        <w:t xml:space="preserve">Azienda Speciale – </w:t>
      </w:r>
      <w:r w:rsidRPr="00783291">
        <w:rPr>
          <w:rFonts w:ascii="Century Gothic" w:hAnsi="Century Gothic"/>
          <w:iCs/>
          <w:noProof/>
        </w:rPr>
        <w:t>Ufficio d’Ambito di Como, Via Borgo Vico, n. 148, 22100 Como (CO), Tel. 031.230475</w:t>
      </w:r>
      <w:r>
        <w:rPr>
          <w:rFonts w:ascii="Century Gothic" w:hAnsi="Century Gothic"/>
          <w:iCs/>
          <w:noProof/>
        </w:rPr>
        <w:t>,</w:t>
      </w:r>
      <w:r w:rsidRPr="00783291">
        <w:rPr>
          <w:rFonts w:ascii="Century Gothic" w:hAnsi="Century Gothic"/>
          <w:iCs/>
          <w:noProof/>
        </w:rPr>
        <w:t xml:space="preserve"> </w:t>
      </w:r>
      <w:r>
        <w:rPr>
          <w:rFonts w:ascii="Century Gothic" w:hAnsi="Century Gothic"/>
          <w:iCs/>
          <w:noProof/>
        </w:rPr>
        <w:t>C.F</w:t>
      </w:r>
      <w:r w:rsidRPr="00783291">
        <w:rPr>
          <w:rFonts w:ascii="Century Gothic" w:hAnsi="Century Gothic"/>
          <w:iCs/>
          <w:noProof/>
        </w:rPr>
        <w:t>.</w:t>
      </w:r>
      <w:r>
        <w:rPr>
          <w:rFonts w:ascii="Century Gothic" w:hAnsi="Century Gothic"/>
          <w:iCs/>
          <w:noProof/>
        </w:rPr>
        <w:t>:</w:t>
      </w:r>
      <w:r w:rsidRPr="00783291">
        <w:rPr>
          <w:rFonts w:ascii="Century Gothic" w:hAnsi="Century Gothic"/>
          <w:iCs/>
          <w:noProof/>
        </w:rPr>
        <w:t xml:space="preserve"> 95109690131</w:t>
      </w:r>
      <w:r>
        <w:rPr>
          <w:rFonts w:ascii="Century Gothic" w:hAnsi="Century Gothic"/>
          <w:iCs/>
          <w:noProof/>
        </w:rPr>
        <w:t>, P.IVA: 03703830137.</w:t>
      </w:r>
    </w:p>
    <w:p w:rsidR="00043AD7" w:rsidRPr="00CC35A3" w:rsidRDefault="00043AD7" w:rsidP="00043AD7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  <w:b/>
          <w:iCs/>
          <w:noProof/>
        </w:rPr>
      </w:pPr>
      <w:r w:rsidRPr="00CC35A3">
        <w:rPr>
          <w:rFonts w:ascii="Century Gothic" w:hAnsi="Century Gothic"/>
          <w:b/>
          <w:iCs/>
          <w:noProof/>
        </w:rPr>
        <w:t>Modalità di esercizio del diritto</w:t>
      </w:r>
    </w:p>
    <w:p w:rsidR="00043AD7" w:rsidRDefault="00043AD7" w:rsidP="00043AD7">
      <w:pPr>
        <w:jc w:val="both"/>
        <w:rPr>
          <w:rFonts w:ascii="Century Gothic" w:hAnsi="Century Gothic"/>
          <w:iCs/>
          <w:noProof/>
        </w:rPr>
      </w:pPr>
      <w:r w:rsidRPr="00783291">
        <w:rPr>
          <w:rFonts w:ascii="Century Gothic" w:hAnsi="Century Gothic"/>
          <w:iCs/>
          <w:noProof/>
        </w:rPr>
        <w:t xml:space="preserve">È possibile contattare il Titolare all’indirizzo email: </w:t>
      </w:r>
      <w:hyperlink r:id="rId8" w:history="1">
        <w:r w:rsidRPr="00547AE5">
          <w:rPr>
            <w:rStyle w:val="Collegamentoipertestuale"/>
            <w:rFonts w:ascii="Century Gothic" w:hAnsi="Century Gothic"/>
            <w:iCs/>
            <w:noProof/>
          </w:rPr>
          <w:t>privacy@ato.como.it</w:t>
        </w:r>
      </w:hyperlink>
    </w:p>
    <w:p w:rsidR="00043AD7" w:rsidRPr="00CC35A3" w:rsidRDefault="00043AD7" w:rsidP="00043AD7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  <w:b/>
          <w:iCs/>
          <w:noProof/>
        </w:rPr>
      </w:pPr>
      <w:r w:rsidRPr="00CC35A3">
        <w:rPr>
          <w:rFonts w:ascii="Century Gothic" w:hAnsi="Century Gothic"/>
          <w:b/>
          <w:iCs/>
          <w:noProof/>
        </w:rPr>
        <w:t>Finalità del trattamento</w:t>
      </w:r>
    </w:p>
    <w:p w:rsidR="00043AD7" w:rsidRDefault="00043AD7" w:rsidP="00043AD7">
      <w:pPr>
        <w:jc w:val="both"/>
        <w:rPr>
          <w:rFonts w:ascii="Century Gothic" w:hAnsi="Century Gothic"/>
          <w:iCs/>
          <w:noProof/>
        </w:rPr>
      </w:pPr>
      <w:r w:rsidRPr="00783291">
        <w:rPr>
          <w:rFonts w:ascii="Century Gothic" w:hAnsi="Century Gothic"/>
          <w:iCs/>
          <w:noProof/>
        </w:rPr>
        <w:t>I dati personali e le eventuali variazioni che Lei comunicherà in futuro all’Ufficio d’Ambito di Como sono raccolti e trattati per le seguenti ed esclusive finalità</w:t>
      </w:r>
      <w:r w:rsidR="008B0DDF">
        <w:rPr>
          <w:rFonts w:ascii="Century Gothic" w:hAnsi="Century Gothic"/>
          <w:iCs/>
          <w:noProof/>
        </w:rPr>
        <w:t xml:space="preserve">: </w:t>
      </w:r>
      <w:r w:rsidR="008B0DDF" w:rsidRPr="008B0DDF">
        <w:rPr>
          <w:rFonts w:ascii="Century Gothic" w:hAnsi="Century Gothic"/>
          <w:iCs/>
          <w:noProof/>
        </w:rPr>
        <w:t>selezione pubblica per Esperto tecnico ambientale.</w:t>
      </w:r>
    </w:p>
    <w:p w:rsidR="00043AD7" w:rsidRPr="00CC35A3" w:rsidRDefault="00043AD7" w:rsidP="00043AD7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  <w:b/>
          <w:iCs/>
          <w:noProof/>
        </w:rPr>
      </w:pPr>
      <w:r w:rsidRPr="00CC35A3">
        <w:rPr>
          <w:rFonts w:ascii="Century Gothic" w:hAnsi="Century Gothic"/>
          <w:b/>
          <w:iCs/>
          <w:noProof/>
        </w:rPr>
        <w:t>Diritti dell’interessato</w:t>
      </w:r>
    </w:p>
    <w:p w:rsidR="00043AD7" w:rsidRPr="00783291" w:rsidRDefault="00043AD7" w:rsidP="00043AD7">
      <w:pPr>
        <w:jc w:val="both"/>
        <w:rPr>
          <w:rFonts w:ascii="Century Gothic" w:hAnsi="Century Gothic"/>
          <w:iCs/>
          <w:noProof/>
        </w:rPr>
      </w:pPr>
      <w:r w:rsidRPr="00783291">
        <w:rPr>
          <w:rFonts w:ascii="Century Gothic" w:hAnsi="Century Gothic"/>
          <w:iCs/>
          <w:noProof/>
        </w:rPr>
        <w:t>Secondo le disposizioni del GDPR, Le segnaliamo che in qualità di interessato può esercitare i seguenti diritti nei confronti del Titolare del trattamento:</w:t>
      </w:r>
    </w:p>
    <w:p w:rsidR="00043AD7" w:rsidRPr="00783291" w:rsidRDefault="00043AD7" w:rsidP="00043AD7">
      <w:pPr>
        <w:jc w:val="both"/>
        <w:rPr>
          <w:rFonts w:ascii="Century Gothic" w:hAnsi="Century Gothic"/>
          <w:iCs/>
          <w:noProof/>
        </w:rPr>
      </w:pPr>
    </w:p>
    <w:p w:rsidR="00043AD7" w:rsidRPr="00783291" w:rsidRDefault="00043AD7" w:rsidP="00043AD7">
      <w:pPr>
        <w:pStyle w:val="Paragrafoelenco"/>
        <w:numPr>
          <w:ilvl w:val="0"/>
          <w:numId w:val="10"/>
        </w:numPr>
        <w:ind w:left="851" w:hanging="491"/>
        <w:jc w:val="both"/>
        <w:rPr>
          <w:rFonts w:ascii="Century Gothic" w:hAnsi="Century Gothic"/>
          <w:iCs/>
          <w:noProof/>
        </w:rPr>
      </w:pPr>
      <w:r w:rsidRPr="00783291">
        <w:rPr>
          <w:rFonts w:ascii="Century Gothic" w:hAnsi="Century Gothic"/>
          <w:iCs/>
          <w:noProof/>
        </w:rPr>
        <w:lastRenderedPageBreak/>
        <w:t>ottenere la conferma che sia o meno in corso un trattamento di dati personali che lo riguardano e in tal caso, di ottenere l'accesso ai dati personali (Diritto di accesso art. 15);</w:t>
      </w:r>
    </w:p>
    <w:p w:rsidR="00043AD7" w:rsidRPr="00783291" w:rsidRDefault="00043AD7" w:rsidP="00043AD7">
      <w:pPr>
        <w:pStyle w:val="Paragrafoelenco"/>
        <w:numPr>
          <w:ilvl w:val="0"/>
          <w:numId w:val="10"/>
        </w:numPr>
        <w:ind w:left="851" w:hanging="491"/>
        <w:jc w:val="both"/>
        <w:rPr>
          <w:rFonts w:ascii="Century Gothic" w:hAnsi="Century Gothic"/>
          <w:iCs/>
          <w:noProof/>
        </w:rPr>
      </w:pPr>
      <w:r w:rsidRPr="00783291">
        <w:rPr>
          <w:rFonts w:ascii="Century Gothic" w:hAnsi="Century Gothic"/>
          <w:iCs/>
          <w:noProof/>
        </w:rPr>
        <w:t>ottenere la rettifica dei dati personali inesatti che lo riguardano senza ingiustificato ritardo (Diritto di rettifica art. 16);</w:t>
      </w:r>
    </w:p>
    <w:p w:rsidR="00043AD7" w:rsidRPr="00783291" w:rsidRDefault="00043AD7" w:rsidP="00043AD7">
      <w:pPr>
        <w:pStyle w:val="Paragrafoelenco"/>
        <w:numPr>
          <w:ilvl w:val="0"/>
          <w:numId w:val="10"/>
        </w:numPr>
        <w:ind w:left="851" w:hanging="491"/>
        <w:jc w:val="both"/>
        <w:rPr>
          <w:rFonts w:ascii="Century Gothic" w:hAnsi="Century Gothic"/>
          <w:iCs/>
          <w:noProof/>
        </w:rPr>
      </w:pPr>
      <w:r w:rsidRPr="00783291">
        <w:rPr>
          <w:rFonts w:ascii="Century Gothic" w:hAnsi="Century Gothic"/>
          <w:iCs/>
          <w:noProof/>
        </w:rPr>
        <w:t>ottenere la cancellazione dei dati personali che lo riguardano senza ingiustificato ritardo e il Titolare del trattamento ha l'obbligo di cancellare senza ingiustificato ritardo i dati personali, se sussistono determinate condizioni (Diritto all’oblio art. 17);</w:t>
      </w:r>
    </w:p>
    <w:p w:rsidR="00043AD7" w:rsidRPr="00783291" w:rsidRDefault="00043AD7" w:rsidP="00043AD7">
      <w:pPr>
        <w:pStyle w:val="Paragrafoelenco"/>
        <w:numPr>
          <w:ilvl w:val="0"/>
          <w:numId w:val="10"/>
        </w:numPr>
        <w:ind w:left="851" w:hanging="491"/>
        <w:jc w:val="both"/>
        <w:rPr>
          <w:rFonts w:ascii="Century Gothic" w:hAnsi="Century Gothic"/>
          <w:iCs/>
          <w:noProof/>
        </w:rPr>
      </w:pPr>
      <w:r w:rsidRPr="00783291">
        <w:rPr>
          <w:rFonts w:ascii="Century Gothic" w:hAnsi="Century Gothic"/>
          <w:iCs/>
          <w:noProof/>
        </w:rPr>
        <w:t>ottenere la limitazione del trattamento in determinate ipotesi (Diritto alla limitazione del trattamento art. 18);</w:t>
      </w:r>
    </w:p>
    <w:p w:rsidR="00043AD7" w:rsidRPr="00783291" w:rsidRDefault="00043AD7" w:rsidP="00043AD7">
      <w:pPr>
        <w:pStyle w:val="Paragrafoelenco"/>
        <w:numPr>
          <w:ilvl w:val="0"/>
          <w:numId w:val="10"/>
        </w:numPr>
        <w:ind w:left="851" w:hanging="491"/>
        <w:jc w:val="both"/>
        <w:rPr>
          <w:rFonts w:ascii="Century Gothic" w:hAnsi="Century Gothic"/>
          <w:iCs/>
          <w:noProof/>
        </w:rPr>
      </w:pPr>
      <w:r w:rsidRPr="00783291">
        <w:rPr>
          <w:rFonts w:ascii="Century Gothic" w:hAnsi="Century Gothic"/>
          <w:iCs/>
          <w:noProof/>
        </w:rPr>
        <w:t>opporsi in qualsiasi momento, per motivi connessi alla sua situazione particolare, al trattamento dei dati personali che lo riguardano (Diritto di opposizione art. 21);</w:t>
      </w:r>
    </w:p>
    <w:p w:rsidR="00043AD7" w:rsidRPr="00783291" w:rsidRDefault="00043AD7" w:rsidP="00043AD7">
      <w:pPr>
        <w:pStyle w:val="Paragrafoelenco"/>
        <w:numPr>
          <w:ilvl w:val="0"/>
          <w:numId w:val="10"/>
        </w:numPr>
        <w:ind w:left="851" w:hanging="491"/>
        <w:jc w:val="both"/>
        <w:rPr>
          <w:rFonts w:ascii="Century Gothic" w:hAnsi="Century Gothic"/>
          <w:iCs/>
          <w:noProof/>
        </w:rPr>
      </w:pPr>
      <w:r w:rsidRPr="00783291">
        <w:rPr>
          <w:rFonts w:ascii="Century Gothic" w:hAnsi="Century Gothic"/>
          <w:iCs/>
          <w:noProof/>
        </w:rPr>
        <w:t>ricevere senza ingiustificato ritardo comunicazione della violazione dei dati personali subita dal Titolare del trattamento (art. 34);</w:t>
      </w:r>
    </w:p>
    <w:p w:rsidR="00043AD7" w:rsidRDefault="00043AD7" w:rsidP="00043AD7">
      <w:pPr>
        <w:pStyle w:val="Paragrafoelenco"/>
        <w:numPr>
          <w:ilvl w:val="0"/>
          <w:numId w:val="10"/>
        </w:numPr>
        <w:ind w:left="851" w:hanging="491"/>
        <w:jc w:val="both"/>
        <w:rPr>
          <w:rFonts w:ascii="Century Gothic" w:hAnsi="Century Gothic"/>
          <w:iCs/>
          <w:noProof/>
        </w:rPr>
      </w:pPr>
      <w:r w:rsidRPr="00783291">
        <w:rPr>
          <w:rFonts w:ascii="Century Gothic" w:hAnsi="Century Gothic"/>
          <w:iCs/>
          <w:noProof/>
        </w:rPr>
        <w:t>revocare il consenso espresso in qualsiasi momento (Condizioni per il consenso art. 7).</w:t>
      </w:r>
    </w:p>
    <w:p w:rsidR="00B3098D" w:rsidRPr="00783291" w:rsidRDefault="00043AD7" w:rsidP="00B3098D">
      <w:pPr>
        <w:jc w:val="both"/>
        <w:rPr>
          <w:rFonts w:ascii="Century Gothic" w:hAnsi="Century Gothic"/>
          <w:iCs/>
          <w:noProof/>
        </w:rPr>
      </w:pPr>
      <w:r>
        <w:rPr>
          <w:rFonts w:ascii="Century Gothic" w:hAnsi="Century Gothic"/>
          <w:iCs/>
          <w:noProof/>
        </w:rPr>
        <w:t>L’apposita istanza è presentata contattando il Responsabile della protezione dei dati presso l’Ufficio d’Ambito di Como (</w:t>
      </w:r>
      <w:r w:rsidRPr="00783291">
        <w:rPr>
          <w:rFonts w:ascii="Century Gothic" w:hAnsi="Century Gothic"/>
          <w:iCs/>
          <w:noProof/>
        </w:rPr>
        <w:t xml:space="preserve">Frareg S.r.l., Viale E. Jenner, 38 - Milano (MI), p.i. 11157810158, tel.: 02 69010030, cell. 375 6145616  e-mail: dpo@frareg.com p.e.c.: </w:t>
      </w:r>
      <w:hyperlink r:id="rId9" w:history="1">
        <w:r w:rsidR="00B3098D" w:rsidRPr="00547AE5">
          <w:rPr>
            <w:rStyle w:val="Collegamentoipertestuale"/>
            <w:rFonts w:ascii="Century Gothic" w:hAnsi="Century Gothic"/>
            <w:iCs/>
            <w:noProof/>
          </w:rPr>
          <w:t>frareg@legalmail.it)oppure</w:t>
        </w:r>
      </w:hyperlink>
      <w:r w:rsidR="00B3098D">
        <w:rPr>
          <w:rFonts w:ascii="Century Gothic" w:hAnsi="Century Gothic"/>
          <w:iCs/>
          <w:noProof/>
        </w:rPr>
        <w:t xml:space="preserve"> contattando il titolare del trattamento (</w:t>
      </w:r>
      <w:r w:rsidR="00B3098D" w:rsidRPr="00783291">
        <w:rPr>
          <w:rFonts w:ascii="Century Gothic" w:hAnsi="Century Gothic"/>
          <w:iCs/>
          <w:noProof/>
        </w:rPr>
        <w:t xml:space="preserve">Ufficio d’Ambito di Como, </w:t>
      </w:r>
      <w:r w:rsidR="00B3098D">
        <w:rPr>
          <w:rFonts w:ascii="Century Gothic" w:hAnsi="Century Gothic"/>
          <w:iCs/>
          <w:noProof/>
        </w:rPr>
        <w:t xml:space="preserve">Responsabile del trattamento dei dati personali </w:t>
      </w:r>
      <w:r w:rsidR="00B3098D" w:rsidRPr="00783291">
        <w:rPr>
          <w:rFonts w:ascii="Century Gothic" w:hAnsi="Century Gothic"/>
          <w:iCs/>
          <w:noProof/>
        </w:rPr>
        <w:t>Via Borgo Vico, n. 148, 22100 Como (CO),</w:t>
      </w:r>
      <w:r w:rsidR="00B3098D">
        <w:rPr>
          <w:rFonts w:ascii="Century Gothic" w:hAnsi="Century Gothic"/>
          <w:iCs/>
          <w:noProof/>
        </w:rPr>
        <w:t xml:space="preserve"> </w:t>
      </w:r>
      <w:r w:rsidR="00B3098D" w:rsidRPr="00783291">
        <w:rPr>
          <w:rFonts w:ascii="Century Gothic" w:hAnsi="Century Gothic"/>
          <w:iCs/>
          <w:noProof/>
        </w:rPr>
        <w:t xml:space="preserve">email: </w:t>
      </w:r>
      <w:hyperlink r:id="rId10" w:history="1">
        <w:r w:rsidR="00B3098D" w:rsidRPr="00547AE5">
          <w:rPr>
            <w:rStyle w:val="Collegamentoipertestuale"/>
            <w:rFonts w:ascii="Century Gothic" w:hAnsi="Century Gothic"/>
            <w:iCs/>
            <w:noProof/>
          </w:rPr>
          <w:t>privacy@ato.como.it</w:t>
        </w:r>
      </w:hyperlink>
      <w:r w:rsidR="00B3098D">
        <w:rPr>
          <w:rFonts w:ascii="Century Gothic" w:hAnsi="Century Gothic"/>
          <w:iCs/>
          <w:noProof/>
        </w:rPr>
        <w:t>).</w:t>
      </w:r>
    </w:p>
    <w:p w:rsidR="00043AD7" w:rsidRPr="0087545C" w:rsidRDefault="00B3098D" w:rsidP="0087545C">
      <w:pPr>
        <w:jc w:val="both"/>
        <w:rPr>
          <w:rFonts w:ascii="Century Gothic" w:hAnsi="Century Gothic"/>
          <w:iCs/>
          <w:noProof/>
        </w:rPr>
      </w:pPr>
      <w:r>
        <w:rPr>
          <w:rFonts w:ascii="Century Gothic" w:hAnsi="Century Gothic"/>
          <w:iCs/>
          <w:noProof/>
        </w:rPr>
        <w:t>A tale richiesta sarà fornito idoneo riscontro secondo le tempistiche previste dal regolamento UE 2016/679.</w:t>
      </w:r>
    </w:p>
    <w:p w:rsidR="00043AD7" w:rsidRPr="00043AD7" w:rsidRDefault="00043AD7" w:rsidP="00043AD7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  <w:iCs/>
          <w:noProof/>
        </w:rPr>
      </w:pPr>
      <w:r w:rsidRPr="00043AD7">
        <w:rPr>
          <w:rFonts w:ascii="Century Gothic" w:hAnsi="Century Gothic"/>
          <w:b/>
          <w:iCs/>
          <w:noProof/>
        </w:rPr>
        <w:t>Diritto al reclamo</w:t>
      </w:r>
    </w:p>
    <w:p w:rsidR="00043AD7" w:rsidRPr="00783291" w:rsidRDefault="00043AD7" w:rsidP="00043AD7">
      <w:pPr>
        <w:jc w:val="both"/>
        <w:rPr>
          <w:rFonts w:ascii="Century Gothic" w:hAnsi="Century Gothic"/>
          <w:iCs/>
          <w:noProof/>
        </w:rPr>
      </w:pPr>
      <w:r w:rsidRPr="00783291">
        <w:rPr>
          <w:rFonts w:ascii="Century Gothic" w:hAnsi="Century Gothic"/>
          <w:iCs/>
          <w:noProof/>
        </w:rPr>
        <w:t>Ove applicabile, oltre ai diritti di cui agli artt. 16-21 GDPR (Diritto di rettifica, diritto all’oblio, diritto di limitazione di trattamento, diritto alla portabilità dei dati, diritto di opposizione), l’interessato ha diritto di reclamo all’Autorità Garante.</w:t>
      </w:r>
    </w:p>
    <w:p w:rsidR="008B1D22" w:rsidRDefault="008B1D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</w:p>
    <w:p w:rsidR="00147D50" w:rsidRDefault="00555C67" w:rsidP="00147D5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ind w:firstLine="539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</w:rPr>
        <w:tab/>
      </w:r>
    </w:p>
    <w:p w:rsidR="00B3098D" w:rsidRPr="00783BBD" w:rsidRDefault="00B3098D" w:rsidP="00B3098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783BBD">
        <w:rPr>
          <w:rFonts w:ascii="Century Gothic" w:hAnsi="Century Gothic"/>
        </w:rPr>
        <w:t xml:space="preserve">Data ....................... </w:t>
      </w:r>
      <w:r>
        <w:rPr>
          <w:rFonts w:ascii="Century Gothic" w:hAnsi="Century Gothic"/>
        </w:rPr>
        <w:t xml:space="preserve">                                                       </w:t>
      </w:r>
      <w:r w:rsidRPr="00783BBD">
        <w:rPr>
          <w:rFonts w:ascii="Century Gothic" w:hAnsi="Century Gothic"/>
        </w:rPr>
        <w:t>Firma................................................................</w:t>
      </w:r>
    </w:p>
    <w:p w:rsidR="008B1D22" w:rsidRDefault="008B1D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rPr>
          <w:color w:val="000000"/>
          <w:sz w:val="24"/>
          <w:szCs w:val="24"/>
        </w:rPr>
      </w:pPr>
    </w:p>
    <w:sectPr w:rsidR="008B1D22" w:rsidSect="008B1D22">
      <w:headerReference w:type="default" r:id="rId11"/>
      <w:headerReference w:type="first" r:id="rId12"/>
      <w:footerReference w:type="first" r:id="rId13"/>
      <w:pgSz w:w="11906" w:h="16838"/>
      <w:pgMar w:top="719" w:right="1134" w:bottom="719" w:left="1134" w:header="561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AD7" w:rsidRDefault="00043AD7" w:rsidP="008B1D22">
      <w:r>
        <w:separator/>
      </w:r>
    </w:p>
  </w:endnote>
  <w:endnote w:type="continuationSeparator" w:id="0">
    <w:p w:rsidR="00043AD7" w:rsidRDefault="00043AD7" w:rsidP="008B1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4D6" w:rsidRPr="00E124D6" w:rsidRDefault="00E124D6" w:rsidP="00E124D6">
    <w:pPr>
      <w:pStyle w:val="Pidipagina"/>
      <w:jc w:val="right"/>
      <w:rPr>
        <w:rFonts w:ascii="Century Gothic" w:hAnsi="Century Gothic"/>
        <w:sz w:val="16"/>
        <w:szCs w:val="16"/>
      </w:rPr>
    </w:pPr>
    <w:r w:rsidRPr="00E124D6">
      <w:rPr>
        <w:rFonts w:ascii="Century Gothic" w:hAnsi="Century Gothic"/>
        <w:sz w:val="16"/>
        <w:szCs w:val="16"/>
      </w:rPr>
      <w:t>AUTODICHIARAZIONE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AD7" w:rsidRDefault="00043AD7" w:rsidP="008B1D22">
      <w:r>
        <w:separator/>
      </w:r>
    </w:p>
  </w:footnote>
  <w:footnote w:type="continuationSeparator" w:id="0">
    <w:p w:rsidR="00043AD7" w:rsidRDefault="00043AD7" w:rsidP="008B1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D7" w:rsidRDefault="00043AD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Ufficio d’Ambito di Como</w:t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</w:t>
    </w:r>
  </w:p>
  <w:p w:rsidR="00043AD7" w:rsidRDefault="00043AD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  <w:p w:rsidR="00043AD7" w:rsidRDefault="00043AD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043AD7" w:rsidRDefault="00043AD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9"/>
        <w:szCs w:val="19"/>
      </w:rPr>
    </w:pPr>
  </w:p>
  <w:p w:rsidR="00043AD7" w:rsidRDefault="00043AD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9"/>
        <w:szCs w:val="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D7" w:rsidRDefault="00043AD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9"/>
        <w:szCs w:val="9"/>
      </w:rPr>
    </w:pPr>
  </w:p>
  <w:p w:rsidR="00043AD7" w:rsidRDefault="00043AD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6F3"/>
    <w:multiLevelType w:val="hybridMultilevel"/>
    <w:tmpl w:val="EC728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D3D01"/>
    <w:multiLevelType w:val="hybridMultilevel"/>
    <w:tmpl w:val="A0568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C105A"/>
    <w:multiLevelType w:val="hybridMultilevel"/>
    <w:tmpl w:val="4C7E0A9C"/>
    <w:lvl w:ilvl="0" w:tplc="18EC8C9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908A8"/>
    <w:multiLevelType w:val="hybridMultilevel"/>
    <w:tmpl w:val="9DD8F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30FC"/>
    <w:multiLevelType w:val="hybridMultilevel"/>
    <w:tmpl w:val="93628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77F9A"/>
    <w:multiLevelType w:val="hybridMultilevel"/>
    <w:tmpl w:val="086A2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07006"/>
    <w:multiLevelType w:val="hybridMultilevel"/>
    <w:tmpl w:val="E4B6AA1E"/>
    <w:lvl w:ilvl="0" w:tplc="DCAAEE2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F6A8D"/>
    <w:multiLevelType w:val="hybridMultilevel"/>
    <w:tmpl w:val="1486B6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72C18"/>
    <w:multiLevelType w:val="hybridMultilevel"/>
    <w:tmpl w:val="B2888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53EE5"/>
    <w:multiLevelType w:val="hybridMultilevel"/>
    <w:tmpl w:val="3030F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81CC0"/>
    <w:multiLevelType w:val="hybridMultilevel"/>
    <w:tmpl w:val="086A2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140D0"/>
    <w:multiLevelType w:val="hybridMultilevel"/>
    <w:tmpl w:val="47B41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E458E"/>
    <w:multiLevelType w:val="hybridMultilevel"/>
    <w:tmpl w:val="AAE49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44B41"/>
    <w:multiLevelType w:val="hybridMultilevel"/>
    <w:tmpl w:val="95DA6AE0"/>
    <w:lvl w:ilvl="0" w:tplc="7EBA0A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8"/>
  </w:num>
  <w:num w:numId="8">
    <w:abstractNumId w:val="13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8B1D22"/>
    <w:rsid w:val="00025ABA"/>
    <w:rsid w:val="00027354"/>
    <w:rsid w:val="00032E7E"/>
    <w:rsid w:val="00042C47"/>
    <w:rsid w:val="00043AD7"/>
    <w:rsid w:val="00087E75"/>
    <w:rsid w:val="00092F78"/>
    <w:rsid w:val="000C3575"/>
    <w:rsid w:val="000C37E6"/>
    <w:rsid w:val="000D230D"/>
    <w:rsid w:val="00110A90"/>
    <w:rsid w:val="00147D50"/>
    <w:rsid w:val="0015318D"/>
    <w:rsid w:val="001547A3"/>
    <w:rsid w:val="0027741C"/>
    <w:rsid w:val="002E6E31"/>
    <w:rsid w:val="002F33F6"/>
    <w:rsid w:val="0031637D"/>
    <w:rsid w:val="00346784"/>
    <w:rsid w:val="00364F4D"/>
    <w:rsid w:val="00380A91"/>
    <w:rsid w:val="00407FAF"/>
    <w:rsid w:val="00464B46"/>
    <w:rsid w:val="00471964"/>
    <w:rsid w:val="004B512C"/>
    <w:rsid w:val="004C0052"/>
    <w:rsid w:val="004C5CD2"/>
    <w:rsid w:val="004F3C22"/>
    <w:rsid w:val="00555C67"/>
    <w:rsid w:val="0059070C"/>
    <w:rsid w:val="005B40DA"/>
    <w:rsid w:val="005C56B8"/>
    <w:rsid w:val="00632BE9"/>
    <w:rsid w:val="00643954"/>
    <w:rsid w:val="0065078D"/>
    <w:rsid w:val="006945BA"/>
    <w:rsid w:val="00702569"/>
    <w:rsid w:val="00783BBD"/>
    <w:rsid w:val="00802DCA"/>
    <w:rsid w:val="0087545C"/>
    <w:rsid w:val="008A5185"/>
    <w:rsid w:val="008B0DDF"/>
    <w:rsid w:val="008B1D22"/>
    <w:rsid w:val="008D75E5"/>
    <w:rsid w:val="00902E25"/>
    <w:rsid w:val="0090604A"/>
    <w:rsid w:val="009618D7"/>
    <w:rsid w:val="0097659C"/>
    <w:rsid w:val="00987B5B"/>
    <w:rsid w:val="00A01AFC"/>
    <w:rsid w:val="00A103EB"/>
    <w:rsid w:val="00A119BA"/>
    <w:rsid w:val="00A27D41"/>
    <w:rsid w:val="00A42F77"/>
    <w:rsid w:val="00A60E38"/>
    <w:rsid w:val="00AA4BD2"/>
    <w:rsid w:val="00AB1F58"/>
    <w:rsid w:val="00B0134E"/>
    <w:rsid w:val="00B3098D"/>
    <w:rsid w:val="00BD1C4F"/>
    <w:rsid w:val="00BD2AC9"/>
    <w:rsid w:val="00C07D81"/>
    <w:rsid w:val="00C45211"/>
    <w:rsid w:val="00C7009A"/>
    <w:rsid w:val="00CC2494"/>
    <w:rsid w:val="00CE6B50"/>
    <w:rsid w:val="00CF0DAC"/>
    <w:rsid w:val="00CF7016"/>
    <w:rsid w:val="00D75EA7"/>
    <w:rsid w:val="00DE3F00"/>
    <w:rsid w:val="00E124D6"/>
    <w:rsid w:val="00E309E1"/>
    <w:rsid w:val="00E321BE"/>
    <w:rsid w:val="00E82155"/>
    <w:rsid w:val="00E87EE2"/>
    <w:rsid w:val="00F05237"/>
    <w:rsid w:val="00F95890"/>
    <w:rsid w:val="00FB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569"/>
  </w:style>
  <w:style w:type="paragraph" w:styleId="Titolo1">
    <w:name w:val="heading 1"/>
    <w:basedOn w:val="normal"/>
    <w:next w:val="normal"/>
    <w:rsid w:val="008B1D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B1D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B1D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B1D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B1D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B1D2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B1D22"/>
  </w:style>
  <w:style w:type="table" w:customStyle="1" w:styleId="TableNormal">
    <w:name w:val="Table Normal"/>
    <w:rsid w:val="008B1D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B1D2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B1D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1D2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1D2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1D22"/>
  </w:style>
  <w:style w:type="character" w:styleId="Rimandocommento">
    <w:name w:val="annotation reference"/>
    <w:basedOn w:val="Carpredefinitoparagrafo"/>
    <w:uiPriority w:val="99"/>
    <w:semiHidden/>
    <w:unhideWhenUsed/>
    <w:rsid w:val="008B1D22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4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013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134E"/>
  </w:style>
  <w:style w:type="paragraph" w:styleId="Pidipagina">
    <w:name w:val="footer"/>
    <w:basedOn w:val="Normale"/>
    <w:link w:val="PidipaginaCarattere"/>
    <w:uiPriority w:val="99"/>
    <w:semiHidden/>
    <w:unhideWhenUsed/>
    <w:rsid w:val="00B013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134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5C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5C67"/>
    <w:rPr>
      <w:b/>
      <w:bCs/>
    </w:rPr>
  </w:style>
  <w:style w:type="paragraph" w:styleId="Paragrafoelenco">
    <w:name w:val="List Paragraph"/>
    <w:basedOn w:val="Normale"/>
    <w:uiPriority w:val="34"/>
    <w:qFormat/>
    <w:rsid w:val="00E321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75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to.com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vacy@ato.com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reg@legalmail.it)oppu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D904C-5241-4228-A217-F515C352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Como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 Ufficio d'Ambito</dc:creator>
  <cp:lastModifiedBy>roberta.cattaneo</cp:lastModifiedBy>
  <cp:revision>26</cp:revision>
  <dcterms:created xsi:type="dcterms:W3CDTF">2020-06-08T15:39:00Z</dcterms:created>
  <dcterms:modified xsi:type="dcterms:W3CDTF">2021-06-18T09:45:00Z</dcterms:modified>
</cp:coreProperties>
</file>